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5" w:rsidRDefault="00560AC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560AC5" w:rsidRDefault="00560AC5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fr-FR" w:eastAsia="fr-FR"/>
        </w:rPr>
        <w:pict>
          <v:roundrect id="_x0000_s1037" style="position:absolute;left:0;text-align:left;margin-left:152pt;margin-top:3.95pt;width:274.5pt;height:73.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323B" w:rsidRPr="00F2323B" w:rsidRDefault="00F2323B" w:rsidP="00F2323B">
                  <w:pPr>
                    <w:jc w:val="center"/>
                    <w:rPr>
                      <w:b/>
                      <w:sz w:val="72"/>
                    </w:rPr>
                  </w:pPr>
                  <w:r w:rsidRPr="00F2323B">
                    <w:rPr>
                      <w:b/>
                      <w:sz w:val="72"/>
                    </w:rPr>
                    <w:t>DEVIS CUISINE</w:t>
                  </w:r>
                </w:p>
              </w:txbxContent>
            </v:textbox>
          </v:roundrect>
        </w:pict>
      </w:r>
    </w:p>
    <w:p w:rsidR="00F2323B" w:rsidRDefault="00F2323B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560AC5" w:rsidRDefault="00560A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23B" w:rsidRDefault="00F232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0AC5" w:rsidRDefault="00560A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0AC5" w:rsidRDefault="00560AC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2323B" w:rsidRDefault="00F2323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60AC5" w:rsidRDefault="00560AC5">
      <w:pPr>
        <w:spacing w:line="200" w:lineRule="atLeast"/>
        <w:ind w:left="7435"/>
        <w:rPr>
          <w:rFonts w:ascii="Times New Roman" w:eastAsia="Times New Roman" w:hAnsi="Times New Roman" w:cs="Times New Roman"/>
          <w:sz w:val="20"/>
          <w:szCs w:val="20"/>
        </w:rPr>
      </w:pPr>
      <w:r w:rsidRPr="00560AC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187pt;height:75.55pt;mso-position-horizontal-relative:char;mso-position-vertical-relative:line" filled="f" strokecolor="#262526" strokeweight="1pt">
            <v:textbox inset="0,0,0,0">
              <w:txbxContent>
                <w:p w:rsidR="00560AC5" w:rsidRDefault="00560AC5">
                  <w:pPr>
                    <w:spacing w:before="167" w:line="347" w:lineRule="auto"/>
                    <w:ind w:left="753" w:right="751" w:firstLine="222"/>
                    <w:rPr>
                      <w:rFonts w:ascii="Arial"/>
                      <w:color w:val="262526"/>
                      <w:spacing w:val="-8"/>
                      <w:sz w:val="24"/>
                    </w:rPr>
                  </w:pPr>
                </w:p>
                <w:p w:rsidR="00F2323B" w:rsidRDefault="00F2323B">
                  <w:pPr>
                    <w:spacing w:before="167" w:line="347" w:lineRule="auto"/>
                    <w:ind w:left="753" w:right="751" w:firstLine="2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62526"/>
                      <w:spacing w:val="-8"/>
                      <w:sz w:val="24"/>
                    </w:rPr>
                    <w:t xml:space="preserve">        CLIENT</w:t>
                  </w:r>
                </w:p>
              </w:txbxContent>
            </v:textbox>
          </v:shape>
        </w:pict>
      </w:r>
    </w:p>
    <w:p w:rsidR="00560AC5" w:rsidRDefault="00560AC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60AC5">
          <w:type w:val="continuous"/>
          <w:pgSz w:w="11910" w:h="16840"/>
          <w:pgMar w:top="400" w:right="160" w:bottom="0" w:left="140" w:header="720" w:footer="720" w:gutter="0"/>
          <w:cols w:space="720"/>
        </w:sectPr>
      </w:pPr>
    </w:p>
    <w:p w:rsidR="00560AC5" w:rsidRDefault="00560AC5">
      <w:pPr>
        <w:pStyle w:val="Heading1"/>
        <w:spacing w:line="236" w:lineRule="exact"/>
        <w:rPr>
          <w:b w:val="0"/>
          <w:bCs w:val="0"/>
          <w:u w:val="none"/>
        </w:rPr>
      </w:pPr>
      <w:r w:rsidRPr="00560AC5">
        <w:lastRenderedPageBreak/>
        <w:pict>
          <v:shape id="_x0000_s1034" type="#_x0000_t202" style="position:absolute;left:0;text-align:left;margin-left:14.65pt;margin-top:-94.2pt;width:223.35pt;height:30.8pt;z-index:1120;mso-position-horizontal-relative:page" filled="f" strokecolor="#262526" strokeweight="1pt">
            <v:textbox inset="0,0,0,0">
              <w:txbxContent>
                <w:p w:rsidR="00560AC5" w:rsidRDefault="00560AC5">
                  <w:pPr>
                    <w:spacing w:before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560AC5" w:rsidRDefault="00F2323B">
                  <w:pPr>
                    <w:pStyle w:val="Corpsdetexte"/>
                    <w:ind w:left="100"/>
                  </w:pPr>
                  <w:proofErr w:type="spellStart"/>
                  <w:r>
                    <w:rPr>
                      <w:color w:val="262526"/>
                      <w:spacing w:val="-10"/>
                    </w:rPr>
                    <w:t>Décembre</w:t>
                  </w:r>
                  <w:proofErr w:type="spellEnd"/>
                  <w:r>
                    <w:rPr>
                      <w:color w:val="262526"/>
                      <w:spacing w:val="-10"/>
                    </w:rPr>
                    <w:t xml:space="preserve"> 2018</w:t>
                  </w:r>
                </w:p>
              </w:txbxContent>
            </v:textbox>
            <w10:wrap anchorx="page"/>
          </v:shape>
        </w:pict>
      </w:r>
      <w:r w:rsidRPr="00560AC5">
        <w:pict>
          <v:shape id="_x0000_s1033" type="#_x0000_t202" style="position:absolute;left:0;text-align:left;margin-left:12.85pt;margin-top:-58.15pt;width:284pt;height:43.2pt;z-index:1144;mso-position-horizontal-relative:page" filled="f" strokecolor="#262526" strokeweight="1pt">
            <v:textbox inset="0,0,0,0">
              <w:txbxContent>
                <w:p w:rsidR="00560AC5" w:rsidRDefault="00110F43">
                  <w:pPr>
                    <w:pStyle w:val="Corpsdetexte"/>
                    <w:spacing w:before="188" w:line="256" w:lineRule="exact"/>
                    <w:ind w:left="133" w:right="1293" w:hanging="34"/>
                  </w:pPr>
                  <w:proofErr w:type="spellStart"/>
                  <w:r>
                    <w:rPr>
                      <w:color w:val="262526"/>
                      <w:spacing w:val="-1"/>
                    </w:rPr>
                    <w:t>Offre</w:t>
                  </w:r>
                  <w:proofErr w:type="spellEnd"/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de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prix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Cuisine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Gr1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-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r>
                    <w:rPr>
                      <w:color w:val="262526"/>
                    </w:rPr>
                    <w:t>Blanc</w:t>
                  </w:r>
                  <w:r>
                    <w:rPr>
                      <w:color w:val="262526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262526"/>
                    </w:rPr>
                    <w:t>Brillant</w:t>
                  </w:r>
                  <w:proofErr w:type="spellEnd"/>
                  <w:r>
                    <w:rPr>
                      <w:color w:val="262526"/>
                      <w:w w:val="99"/>
                    </w:rPr>
                    <w:t xml:space="preserve"> </w:t>
                  </w:r>
                  <w:r>
                    <w:rPr>
                      <w:color w:val="262526"/>
                    </w:rPr>
                    <w:t>Plans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de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</w:rPr>
                    <w:t>travail</w:t>
                  </w:r>
                  <w:r>
                    <w:rPr>
                      <w:color w:val="262526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62526"/>
                    </w:rPr>
                    <w:t>Stratifié</w:t>
                  </w:r>
                  <w:proofErr w:type="spellEnd"/>
                  <w:r>
                    <w:rPr>
                      <w:color w:val="262526"/>
                      <w:spacing w:val="-3"/>
                    </w:rPr>
                    <w:t xml:space="preserve"> </w:t>
                  </w:r>
                  <w:r>
                    <w:rPr>
                      <w:color w:val="262526"/>
                      <w:spacing w:val="-2"/>
                    </w:rPr>
                    <w:t>Volcanic</w:t>
                  </w:r>
                  <w:r>
                    <w:rPr>
                      <w:color w:val="262526"/>
                      <w:spacing w:val="-16"/>
                    </w:rPr>
                    <w:t xml:space="preserve"> </w:t>
                  </w:r>
                  <w:r>
                    <w:rPr>
                      <w:color w:val="262526"/>
                    </w:rPr>
                    <w:t>Ash</w:t>
                  </w:r>
                </w:p>
              </w:txbxContent>
            </v:textbox>
            <w10:wrap anchorx="page"/>
          </v:shape>
        </w:pict>
      </w:r>
      <w:proofErr w:type="spellStart"/>
      <w:r w:rsidR="00110F43">
        <w:rPr>
          <w:color w:val="262526"/>
          <w:u w:val="thick" w:color="262526"/>
        </w:rPr>
        <w:t>Meubles</w:t>
      </w:r>
      <w:proofErr w:type="spellEnd"/>
    </w:p>
    <w:p w:rsidR="00560AC5" w:rsidRDefault="00110F43">
      <w:pPr>
        <w:pStyle w:val="Corpsdetexte"/>
        <w:spacing w:before="72" w:line="302" w:lineRule="auto"/>
        <w:ind w:right="1837"/>
      </w:pPr>
      <w:proofErr w:type="spellStart"/>
      <w:r>
        <w:rPr>
          <w:color w:val="262526"/>
        </w:rPr>
        <w:t>Stratifié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HPL</w:t>
      </w:r>
      <w:r>
        <w:rPr>
          <w:color w:val="262526"/>
          <w:spacing w:val="-10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Blanc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brillant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GR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081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19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hydrofuge</w:t>
      </w:r>
      <w:proofErr w:type="spellEnd"/>
      <w:r>
        <w:rPr>
          <w:color w:val="262526"/>
        </w:rPr>
        <w:t xml:space="preserve"> Chants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façades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assortis</w:t>
      </w:r>
      <w:proofErr w:type="spellEnd"/>
    </w:p>
    <w:p w:rsidR="00560AC5" w:rsidRDefault="00110F43">
      <w:pPr>
        <w:pStyle w:val="Corpsdetexte"/>
        <w:spacing w:before="2" w:line="302" w:lineRule="auto"/>
        <w:ind w:right="5104"/>
      </w:pPr>
      <w:r>
        <w:rPr>
          <w:color w:val="262526"/>
        </w:rPr>
        <w:t>Sans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poignées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coupe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45°</w:t>
      </w:r>
      <w:r>
        <w:rPr>
          <w:color w:val="262526"/>
          <w:w w:val="99"/>
        </w:rPr>
        <w:t xml:space="preserve"> </w:t>
      </w:r>
      <w:r>
        <w:rPr>
          <w:color w:val="262526"/>
        </w:rPr>
        <w:t>Caissons</w:t>
      </w:r>
      <w:r>
        <w:rPr>
          <w:color w:val="262526"/>
          <w:spacing w:val="-1"/>
        </w:rPr>
        <w:t xml:space="preserve"> </w:t>
      </w:r>
      <w:proofErr w:type="spellStart"/>
      <w:proofErr w:type="gramStart"/>
      <w:r>
        <w:rPr>
          <w:color w:val="262526"/>
        </w:rPr>
        <w:t>lin</w:t>
      </w:r>
      <w:proofErr w:type="spellEnd"/>
      <w:proofErr w:type="gramEnd"/>
    </w:p>
    <w:p w:rsidR="00560AC5" w:rsidRDefault="00110F43">
      <w:pPr>
        <w:pStyle w:val="Corpsdetexte"/>
        <w:spacing w:before="2"/>
      </w:pPr>
      <w:proofErr w:type="spellStart"/>
      <w:r>
        <w:rPr>
          <w:color w:val="262526"/>
        </w:rPr>
        <w:t>Descriptif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en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annexe</w:t>
      </w:r>
      <w:proofErr w:type="spellEnd"/>
    </w:p>
    <w:p w:rsidR="00560AC5" w:rsidRDefault="00560AC5">
      <w:pPr>
        <w:spacing w:before="11"/>
        <w:rPr>
          <w:rFonts w:ascii="Arial" w:eastAsia="Arial" w:hAnsi="Arial" w:cs="Arial"/>
          <w:sz w:val="21"/>
          <w:szCs w:val="21"/>
        </w:rPr>
      </w:pPr>
    </w:p>
    <w:p w:rsidR="00560AC5" w:rsidRDefault="00110F43">
      <w:pPr>
        <w:pStyle w:val="Heading1"/>
        <w:rPr>
          <w:b w:val="0"/>
          <w:bCs w:val="0"/>
          <w:u w:val="none"/>
        </w:rPr>
      </w:pPr>
      <w:r>
        <w:rPr>
          <w:color w:val="262526"/>
          <w:u w:val="thick" w:color="262526"/>
        </w:rPr>
        <w:t>Plans</w:t>
      </w:r>
      <w:r>
        <w:rPr>
          <w:color w:val="262526"/>
          <w:spacing w:val="-3"/>
          <w:u w:val="thick" w:color="262526"/>
        </w:rPr>
        <w:t xml:space="preserve"> </w:t>
      </w:r>
      <w:r>
        <w:rPr>
          <w:color w:val="262526"/>
          <w:u w:val="thick" w:color="262526"/>
        </w:rPr>
        <w:t>de</w:t>
      </w:r>
      <w:r>
        <w:rPr>
          <w:color w:val="262526"/>
          <w:spacing w:val="-3"/>
          <w:u w:val="thick" w:color="262526"/>
        </w:rPr>
        <w:t xml:space="preserve"> </w:t>
      </w:r>
      <w:r>
        <w:rPr>
          <w:color w:val="262526"/>
          <w:u w:val="thick" w:color="262526"/>
        </w:rPr>
        <w:t>travail,</w:t>
      </w:r>
      <w:r>
        <w:rPr>
          <w:color w:val="262526"/>
          <w:spacing w:val="-3"/>
          <w:u w:val="thick" w:color="262526"/>
        </w:rPr>
        <w:t xml:space="preserve"> </w:t>
      </w:r>
      <w:proofErr w:type="spellStart"/>
      <w:r>
        <w:rPr>
          <w:color w:val="262526"/>
          <w:u w:val="thick" w:color="262526"/>
        </w:rPr>
        <w:t>crédences</w:t>
      </w:r>
      <w:proofErr w:type="spellEnd"/>
      <w:r>
        <w:rPr>
          <w:color w:val="262526"/>
          <w:spacing w:val="-3"/>
          <w:u w:val="thick" w:color="262526"/>
        </w:rPr>
        <w:t xml:space="preserve"> </w:t>
      </w:r>
      <w:r>
        <w:rPr>
          <w:color w:val="262526"/>
          <w:u w:val="thick" w:color="262526"/>
        </w:rPr>
        <w:t>&amp;</w:t>
      </w:r>
      <w:r>
        <w:rPr>
          <w:color w:val="262526"/>
          <w:spacing w:val="-3"/>
          <w:u w:val="thick" w:color="262526"/>
        </w:rPr>
        <w:t xml:space="preserve"> </w:t>
      </w:r>
      <w:proofErr w:type="spellStart"/>
      <w:r>
        <w:rPr>
          <w:color w:val="262526"/>
          <w:u w:val="thick" w:color="262526"/>
        </w:rPr>
        <w:t>étagères</w:t>
      </w:r>
      <w:proofErr w:type="spellEnd"/>
    </w:p>
    <w:p w:rsidR="00560AC5" w:rsidRDefault="00110F43">
      <w:pPr>
        <w:pStyle w:val="Corpsdetexte"/>
        <w:spacing w:before="72" w:line="302" w:lineRule="auto"/>
        <w:ind w:right="2014"/>
      </w:pPr>
      <w:proofErr w:type="spellStart"/>
      <w:r>
        <w:rPr>
          <w:color w:val="262526"/>
        </w:rPr>
        <w:t>Stratifié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Sofema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Décor</w:t>
      </w:r>
      <w:r>
        <w:rPr>
          <w:color w:val="262526"/>
          <w:spacing w:val="-2"/>
        </w:rPr>
        <w:t xml:space="preserve"> Volcanic</w:t>
      </w:r>
      <w:r>
        <w:rPr>
          <w:color w:val="262526"/>
          <w:spacing w:val="-15"/>
        </w:rPr>
        <w:t xml:space="preserve"> </w:t>
      </w:r>
      <w:r>
        <w:rPr>
          <w:color w:val="262526"/>
        </w:rPr>
        <w:t>Ash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3279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R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64"/>
        </w:rPr>
        <w:t xml:space="preserve"> </w:t>
      </w:r>
      <w:r>
        <w:rPr>
          <w:color w:val="262526"/>
        </w:rPr>
        <w:t>ép.38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22"/>
        </w:rPr>
        <w:t xml:space="preserve"> </w:t>
      </w:r>
      <w:proofErr w:type="spellStart"/>
      <w:r>
        <w:rPr>
          <w:color w:val="262526"/>
        </w:rPr>
        <w:t>Crédences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10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H200</w:t>
      </w:r>
    </w:p>
    <w:p w:rsidR="00560AC5" w:rsidRDefault="00110F43">
      <w:pPr>
        <w:pStyle w:val="Corpsdetexte"/>
        <w:spacing w:before="14"/>
      </w:pPr>
      <w:proofErr w:type="spellStart"/>
      <w:r>
        <w:rPr>
          <w:color w:val="262526"/>
        </w:rPr>
        <w:t>Etagères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19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L700*P230*H196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&amp;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L700*P230*H310</w:t>
      </w:r>
    </w:p>
    <w:p w:rsidR="00560AC5" w:rsidRDefault="00560AC5">
      <w:pPr>
        <w:spacing w:before="11"/>
        <w:rPr>
          <w:rFonts w:ascii="Arial" w:eastAsia="Arial" w:hAnsi="Arial" w:cs="Arial"/>
          <w:sz w:val="21"/>
          <w:szCs w:val="21"/>
        </w:rPr>
      </w:pPr>
    </w:p>
    <w:p w:rsidR="00560AC5" w:rsidRDefault="00110F43">
      <w:pPr>
        <w:pStyle w:val="Heading1"/>
        <w:rPr>
          <w:b w:val="0"/>
          <w:bCs w:val="0"/>
          <w:u w:val="none"/>
        </w:rPr>
      </w:pPr>
      <w:proofErr w:type="spellStart"/>
      <w:r>
        <w:rPr>
          <w:color w:val="262526"/>
          <w:u w:val="thick" w:color="262526"/>
        </w:rPr>
        <w:t>Sanitaire</w:t>
      </w:r>
      <w:proofErr w:type="spellEnd"/>
    </w:p>
    <w:p w:rsidR="00560AC5" w:rsidRDefault="00110F43">
      <w:pPr>
        <w:pStyle w:val="Corpsdetexte"/>
        <w:spacing w:before="72" w:line="302" w:lineRule="auto"/>
        <w:ind w:right="1837"/>
      </w:pPr>
      <w:r>
        <w:rPr>
          <w:color w:val="262526"/>
        </w:rPr>
        <w:t>Pack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évier1.5</w:t>
      </w:r>
      <w:r>
        <w:rPr>
          <w:color w:val="262526"/>
          <w:spacing w:val="-2"/>
        </w:rPr>
        <w:t xml:space="preserve"> </w:t>
      </w:r>
      <w:proofErr w:type="spellStart"/>
      <w:proofErr w:type="gramStart"/>
      <w:r>
        <w:rPr>
          <w:color w:val="262526"/>
        </w:rPr>
        <w:t>bac</w:t>
      </w:r>
      <w:proofErr w:type="spellEnd"/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inox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micro-structures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+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mitigeur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douchette</w:t>
      </w:r>
      <w:proofErr w:type="spellEnd"/>
      <w:r>
        <w:rPr>
          <w:color w:val="262526"/>
        </w:rPr>
        <w:t xml:space="preserve"> </w:t>
      </w:r>
      <w:proofErr w:type="spellStart"/>
      <w:r>
        <w:rPr>
          <w:color w:val="262526"/>
        </w:rPr>
        <w:t>Luisina</w:t>
      </w:r>
      <w:proofErr w:type="spellEnd"/>
      <w:r>
        <w:rPr>
          <w:color w:val="262526"/>
          <w:spacing w:val="-5"/>
        </w:rPr>
        <w:t xml:space="preserve"> </w:t>
      </w:r>
      <w:r>
        <w:rPr>
          <w:color w:val="262526"/>
          <w:spacing w:val="-2"/>
        </w:rPr>
        <w:t>P5711214DIMS</w:t>
      </w:r>
    </w:p>
    <w:p w:rsidR="00560AC5" w:rsidRDefault="00560AC5">
      <w:pPr>
        <w:spacing w:before="5"/>
        <w:rPr>
          <w:rFonts w:ascii="Arial" w:eastAsia="Arial" w:hAnsi="Arial" w:cs="Arial"/>
          <w:sz w:val="30"/>
          <w:szCs w:val="30"/>
        </w:rPr>
      </w:pPr>
    </w:p>
    <w:p w:rsidR="00560AC5" w:rsidRDefault="00110F43">
      <w:pPr>
        <w:pStyle w:val="Heading1"/>
        <w:rPr>
          <w:b w:val="0"/>
          <w:bCs w:val="0"/>
          <w:u w:val="none"/>
        </w:rPr>
      </w:pPr>
      <w:proofErr w:type="spellStart"/>
      <w:r>
        <w:rPr>
          <w:color w:val="262526"/>
          <w:u w:val="thick" w:color="262526"/>
        </w:rPr>
        <w:t>Accessoires</w:t>
      </w:r>
      <w:proofErr w:type="spellEnd"/>
    </w:p>
    <w:p w:rsidR="00560AC5" w:rsidRDefault="00110F43">
      <w:pPr>
        <w:pStyle w:val="Corpsdetexte"/>
        <w:spacing w:before="72" w:line="302" w:lineRule="auto"/>
        <w:ind w:right="4800"/>
      </w:pPr>
      <w:r>
        <w:rPr>
          <w:color w:val="262526"/>
        </w:rPr>
        <w:t>Kit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2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spots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tactiles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+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convertisseur</w:t>
      </w:r>
      <w:proofErr w:type="spellEnd"/>
      <w:r>
        <w:rPr>
          <w:color w:val="262526"/>
        </w:rPr>
        <w:t xml:space="preserve"> Fond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hotte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inox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600*700</w:t>
      </w:r>
    </w:p>
    <w:p w:rsidR="00560AC5" w:rsidRDefault="00560AC5">
      <w:pPr>
        <w:spacing w:before="5"/>
        <w:rPr>
          <w:rFonts w:ascii="Arial" w:eastAsia="Arial" w:hAnsi="Arial" w:cs="Arial"/>
          <w:sz w:val="30"/>
          <w:szCs w:val="30"/>
        </w:rPr>
      </w:pPr>
    </w:p>
    <w:p w:rsidR="00560AC5" w:rsidRDefault="00110F43">
      <w:pPr>
        <w:pStyle w:val="Heading1"/>
        <w:rPr>
          <w:b w:val="0"/>
          <w:bCs w:val="0"/>
          <w:u w:val="none"/>
        </w:rPr>
      </w:pPr>
      <w:proofErr w:type="spellStart"/>
      <w:r>
        <w:rPr>
          <w:color w:val="262526"/>
          <w:u w:val="thick" w:color="262526"/>
        </w:rPr>
        <w:t>Electroménager</w:t>
      </w:r>
      <w:proofErr w:type="spellEnd"/>
    </w:p>
    <w:p w:rsidR="00560AC5" w:rsidRDefault="00110F43">
      <w:pPr>
        <w:pStyle w:val="Corpsdetexte"/>
        <w:spacing w:before="72" w:line="605" w:lineRule="auto"/>
        <w:ind w:right="2014"/>
      </w:pPr>
      <w:proofErr w:type="spellStart"/>
      <w:r>
        <w:rPr>
          <w:color w:val="262526"/>
        </w:rPr>
        <w:t>Groupe</w:t>
      </w:r>
      <w:proofErr w:type="spellEnd"/>
      <w:r>
        <w:rPr>
          <w:color w:val="262526"/>
          <w:spacing w:val="-4"/>
        </w:rPr>
        <w:t xml:space="preserve"> </w:t>
      </w:r>
      <w:proofErr w:type="spellStart"/>
      <w:r>
        <w:rPr>
          <w:color w:val="262526"/>
        </w:rPr>
        <w:t>filtrant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Electrolux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LFG615X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(</w:t>
      </w:r>
      <w:proofErr w:type="spellStart"/>
      <w:r>
        <w:rPr>
          <w:color w:val="262526"/>
        </w:rPr>
        <w:t>filtre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charbon</w:t>
      </w:r>
      <w:proofErr w:type="spellEnd"/>
      <w:r>
        <w:rPr>
          <w:color w:val="262526"/>
          <w:spacing w:val="-4"/>
        </w:rPr>
        <w:t xml:space="preserve"> </w:t>
      </w:r>
      <w:proofErr w:type="spellStart"/>
      <w:r>
        <w:rPr>
          <w:color w:val="262526"/>
        </w:rPr>
        <w:t>fourni</w:t>
      </w:r>
      <w:proofErr w:type="spellEnd"/>
      <w:r>
        <w:rPr>
          <w:color w:val="262526"/>
        </w:rPr>
        <w:t xml:space="preserve">) </w:t>
      </w:r>
      <w:proofErr w:type="spellStart"/>
      <w:r>
        <w:rPr>
          <w:color w:val="262526"/>
        </w:rPr>
        <w:t>Livraison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l’ensemble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</w:p>
    <w:p w:rsidR="00560AC5" w:rsidRDefault="00110F43">
      <w:pPr>
        <w:pStyle w:val="Corpsdetexte"/>
        <w:spacing w:before="12"/>
      </w:pPr>
      <w:r>
        <w:rPr>
          <w:color w:val="262526"/>
        </w:rPr>
        <w:t>Pose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cuisine</w:t>
      </w:r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1"/>
        </w:rPr>
        <w:t xml:space="preserve"> </w:t>
      </w:r>
      <w:r>
        <w:rPr>
          <w:color w:val="262526"/>
        </w:rPr>
        <w:t>plans</w:t>
      </w:r>
    </w:p>
    <w:p w:rsidR="00560AC5" w:rsidRDefault="00110F43">
      <w:pPr>
        <w:pStyle w:val="Corpsdetexte"/>
        <w:spacing w:before="72"/>
        <w:ind w:left="209"/>
      </w:pPr>
      <w:proofErr w:type="spellStart"/>
      <w:r>
        <w:rPr>
          <w:color w:val="262526"/>
        </w:rPr>
        <w:t>Raccordements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aux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attentes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électriques</w:t>
      </w:r>
      <w:proofErr w:type="spellEnd"/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sanitaires</w:t>
      </w:r>
      <w:proofErr w:type="spellEnd"/>
    </w:p>
    <w:p w:rsidR="00560AC5" w:rsidRDefault="00110F43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spacing w:before="5"/>
        <w:rPr>
          <w:rFonts w:ascii="Arial" w:eastAsia="Arial" w:hAnsi="Arial" w:cs="Arial"/>
          <w:sz w:val="19"/>
          <w:szCs w:val="19"/>
        </w:rPr>
      </w:pPr>
    </w:p>
    <w:p w:rsidR="00560AC5" w:rsidRDefault="00110F43">
      <w:pPr>
        <w:pStyle w:val="Corpsdetexte"/>
        <w:ind w:left="223"/>
      </w:pPr>
      <w:r>
        <w:rPr>
          <w:color w:val="262526"/>
        </w:rPr>
        <w:t>5223.15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110F43">
      <w:pPr>
        <w:pStyle w:val="Corpsdetexte"/>
        <w:spacing w:before="204"/>
      </w:pPr>
      <w:r>
        <w:rPr>
          <w:color w:val="262526"/>
        </w:rPr>
        <w:t>2678.29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spacing w:before="1"/>
        <w:rPr>
          <w:rFonts w:ascii="Arial" w:eastAsia="Arial" w:hAnsi="Arial" w:cs="Arial"/>
          <w:sz w:val="25"/>
          <w:szCs w:val="25"/>
        </w:rPr>
      </w:pPr>
    </w:p>
    <w:p w:rsidR="00560AC5" w:rsidRDefault="00110F43">
      <w:pPr>
        <w:pStyle w:val="Corpsdetexte"/>
        <w:ind w:left="343"/>
      </w:pPr>
      <w:r>
        <w:rPr>
          <w:color w:val="262526"/>
        </w:rPr>
        <w:t>450.08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spacing w:before="1"/>
        <w:rPr>
          <w:rFonts w:ascii="Arial" w:eastAsia="Arial" w:hAnsi="Arial" w:cs="Arial"/>
          <w:sz w:val="25"/>
          <w:szCs w:val="25"/>
        </w:rPr>
      </w:pPr>
    </w:p>
    <w:p w:rsidR="00560AC5" w:rsidRDefault="00110F43">
      <w:pPr>
        <w:pStyle w:val="Corpsdetexte"/>
        <w:ind w:left="370"/>
      </w:pPr>
      <w:r>
        <w:rPr>
          <w:color w:val="262526"/>
        </w:rPr>
        <w:t>154.80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spacing w:before="9"/>
        <w:rPr>
          <w:rFonts w:ascii="Arial" w:eastAsia="Arial" w:hAnsi="Arial" w:cs="Arial"/>
          <w:sz w:val="18"/>
          <w:szCs w:val="18"/>
        </w:rPr>
      </w:pPr>
    </w:p>
    <w:p w:rsidR="00560AC5" w:rsidRDefault="00110F43">
      <w:pPr>
        <w:pStyle w:val="Corpsdetexte"/>
        <w:ind w:left="343"/>
      </w:pPr>
      <w:r>
        <w:rPr>
          <w:color w:val="262526"/>
        </w:rPr>
        <w:t>221.18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110F43">
      <w:pPr>
        <w:pStyle w:val="Corpsdetexte"/>
        <w:spacing w:before="144"/>
        <w:ind w:left="356"/>
      </w:pPr>
      <w:r>
        <w:rPr>
          <w:color w:val="262526"/>
        </w:rPr>
        <w:t>480.00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rPr>
          <w:rFonts w:ascii="Arial" w:eastAsia="Arial" w:hAnsi="Arial" w:cs="Arial"/>
          <w:sz w:val="24"/>
          <w:szCs w:val="24"/>
        </w:rPr>
      </w:pPr>
    </w:p>
    <w:p w:rsidR="00560AC5" w:rsidRDefault="00560AC5">
      <w:pPr>
        <w:spacing w:before="2"/>
        <w:rPr>
          <w:rFonts w:ascii="Arial" w:eastAsia="Arial" w:hAnsi="Arial" w:cs="Arial"/>
          <w:sz w:val="28"/>
          <w:szCs w:val="28"/>
        </w:rPr>
      </w:pPr>
    </w:p>
    <w:p w:rsidR="00560AC5" w:rsidRDefault="00110F43">
      <w:pPr>
        <w:pStyle w:val="Corpsdetexte"/>
        <w:ind w:left="209"/>
      </w:pPr>
      <w:r>
        <w:rPr>
          <w:color w:val="262526"/>
        </w:rPr>
        <w:t>1600.00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560AC5" w:rsidRDefault="00560AC5">
      <w:pPr>
        <w:sectPr w:rsidR="00560AC5">
          <w:type w:val="continuous"/>
          <w:pgSz w:w="11910" w:h="16840"/>
          <w:pgMar w:top="400" w:right="160" w:bottom="0" w:left="140" w:header="720" w:footer="720" w:gutter="0"/>
          <w:cols w:num="2" w:space="720" w:equalWidth="0">
            <w:col w:w="9162" w:space="265"/>
            <w:col w:w="2183"/>
          </w:cols>
        </w:sectPr>
      </w:pPr>
    </w:p>
    <w:p w:rsidR="00560AC5" w:rsidRDefault="00560AC5">
      <w:pPr>
        <w:rPr>
          <w:rFonts w:ascii="Arial" w:eastAsia="Arial" w:hAnsi="Arial" w:cs="Arial"/>
          <w:sz w:val="20"/>
          <w:szCs w:val="20"/>
        </w:rPr>
      </w:pPr>
    </w:p>
    <w:p w:rsidR="00560AC5" w:rsidRDefault="00560AC5">
      <w:pPr>
        <w:rPr>
          <w:rFonts w:ascii="Arial" w:eastAsia="Arial" w:hAnsi="Arial" w:cs="Arial"/>
          <w:sz w:val="20"/>
          <w:szCs w:val="20"/>
        </w:rPr>
      </w:pPr>
    </w:p>
    <w:p w:rsidR="00560AC5" w:rsidRDefault="00560AC5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Style w:val="Grilledutableau"/>
        <w:tblW w:w="0" w:type="auto"/>
        <w:tblInd w:w="8613" w:type="dxa"/>
        <w:tblLook w:val="04A0"/>
      </w:tblPr>
      <w:tblGrid>
        <w:gridCol w:w="3213"/>
      </w:tblGrid>
      <w:tr w:rsidR="00F2323B" w:rsidTr="00F2323B">
        <w:tc>
          <w:tcPr>
            <w:tcW w:w="3213" w:type="dxa"/>
          </w:tcPr>
          <w:p w:rsidR="00F2323B" w:rsidRPr="00B92D1D" w:rsidRDefault="00F2323B" w:rsidP="00F2323B">
            <w:pPr>
              <w:spacing w:before="5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8"/>
                <w:sz w:val="24"/>
                <w:szCs w:val="24"/>
              </w:rPr>
              <w:t>TOT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7"/>
                <w:sz w:val="24"/>
                <w:szCs w:val="24"/>
              </w:rPr>
              <w:t>A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8"/>
                <w:sz w:val="24"/>
                <w:szCs w:val="24"/>
              </w:rPr>
              <w:t>L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36"/>
                <w:sz w:val="24"/>
                <w:szCs w:val="24"/>
              </w:rPr>
              <w:t xml:space="preserve"> 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z w:val="24"/>
                <w:szCs w:val="24"/>
              </w:rPr>
              <w:t>: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14"/>
                <w:sz w:val="24"/>
                <w:szCs w:val="24"/>
              </w:rPr>
              <w:t xml:space="preserve"> 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2"/>
                <w:sz w:val="24"/>
                <w:szCs w:val="24"/>
              </w:rPr>
              <w:t>10807.50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15"/>
                <w:sz w:val="24"/>
                <w:szCs w:val="24"/>
              </w:rPr>
              <w:t xml:space="preserve"> </w:t>
            </w:r>
            <w:r w:rsidRPr="00B92D1D">
              <w:rPr>
                <w:rFonts w:ascii="Arial" w:eastAsia="Arial" w:hAnsi="Arial" w:cs="Arial"/>
                <w:b/>
                <w:bCs/>
                <w:color w:val="262526"/>
                <w:spacing w:val="-2"/>
                <w:sz w:val="24"/>
                <w:szCs w:val="24"/>
              </w:rPr>
              <w:t>€TTC</w:t>
            </w:r>
          </w:p>
        </w:tc>
      </w:tr>
      <w:tr w:rsidR="00F2323B" w:rsidTr="00F2323B">
        <w:tc>
          <w:tcPr>
            <w:tcW w:w="3213" w:type="dxa"/>
          </w:tcPr>
          <w:p w:rsidR="00F2323B" w:rsidRPr="00B92D1D" w:rsidRDefault="00F2323B" w:rsidP="00F2323B">
            <w:pPr>
              <w:spacing w:before="18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92D1D">
              <w:rPr>
                <w:rFonts w:ascii="Arial"/>
                <w:color w:val="262526"/>
                <w:spacing w:val="-7"/>
                <w:sz w:val="24"/>
              </w:rPr>
              <w:t>TVA</w:t>
            </w:r>
            <w:r w:rsidRPr="00B92D1D">
              <w:rPr>
                <w:rFonts w:ascii="Arial"/>
                <w:color w:val="262526"/>
                <w:spacing w:val="-15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10</w:t>
            </w:r>
            <w:r w:rsidRPr="00B92D1D"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%</w:t>
            </w:r>
            <w:r w:rsidRPr="00B92D1D"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:</w:t>
            </w:r>
            <w:r w:rsidRPr="00B92D1D">
              <w:rPr>
                <w:rFonts w:ascii="Arial"/>
                <w:color w:val="262526"/>
                <w:spacing w:val="-1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918.76</w:t>
            </w:r>
          </w:p>
        </w:tc>
      </w:tr>
      <w:tr w:rsidR="00F2323B" w:rsidTr="00F2323B">
        <w:tc>
          <w:tcPr>
            <w:tcW w:w="3213" w:type="dxa"/>
          </w:tcPr>
          <w:p w:rsidR="00F2323B" w:rsidRPr="00B92D1D" w:rsidRDefault="00F2323B" w:rsidP="00F2323B">
            <w:pPr>
              <w:spacing w:before="18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B92D1D">
              <w:rPr>
                <w:rFonts w:ascii="Arial"/>
                <w:color w:val="262526"/>
                <w:spacing w:val="-7"/>
                <w:sz w:val="24"/>
              </w:rPr>
              <w:t>TVA</w:t>
            </w:r>
            <w:r w:rsidRPr="00B92D1D">
              <w:rPr>
                <w:rFonts w:ascii="Arial"/>
                <w:color w:val="262526"/>
                <w:spacing w:val="-15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20</w:t>
            </w:r>
            <w:r w:rsidRPr="00B92D1D"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%</w:t>
            </w:r>
            <w:r w:rsidRPr="00B92D1D"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z w:val="24"/>
              </w:rPr>
              <w:t>:</w:t>
            </w:r>
            <w:r w:rsidRPr="00B92D1D">
              <w:rPr>
                <w:rFonts w:ascii="Arial"/>
                <w:color w:val="262526"/>
                <w:spacing w:val="-1"/>
                <w:sz w:val="24"/>
              </w:rPr>
              <w:t xml:space="preserve"> </w:t>
            </w:r>
            <w:r w:rsidRPr="00B92D1D">
              <w:rPr>
                <w:rFonts w:ascii="Arial"/>
                <w:color w:val="262526"/>
                <w:spacing w:val="-3"/>
                <w:sz w:val="24"/>
              </w:rPr>
              <w:t>116.87</w:t>
            </w:r>
          </w:p>
        </w:tc>
      </w:tr>
    </w:tbl>
    <w:p w:rsidR="00560AC5" w:rsidRDefault="00560AC5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</w:p>
    <w:sectPr w:rsidR="00560AC5" w:rsidSect="00560AC5">
      <w:type w:val="continuous"/>
      <w:pgSz w:w="11910" w:h="16840"/>
      <w:pgMar w:top="400" w:right="16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0AC5"/>
    <w:rsid w:val="00110F43"/>
    <w:rsid w:val="00560AC5"/>
    <w:rsid w:val="00F2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60AC5"/>
    <w:pPr>
      <w:ind w:left="210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60AC5"/>
    <w:pPr>
      <w:ind w:left="21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1"/>
    <w:qFormat/>
    <w:rsid w:val="00560AC5"/>
  </w:style>
  <w:style w:type="paragraph" w:customStyle="1" w:styleId="TableParagraph">
    <w:name w:val="Table Paragraph"/>
    <w:basedOn w:val="Normal"/>
    <w:uiPriority w:val="1"/>
    <w:qFormat/>
    <w:rsid w:val="00560AC5"/>
  </w:style>
  <w:style w:type="paragraph" w:styleId="Textedebulles">
    <w:name w:val="Balloon Text"/>
    <w:basedOn w:val="Normal"/>
    <w:link w:val="TextedebullesCar"/>
    <w:uiPriority w:val="99"/>
    <w:semiHidden/>
    <w:unhideWhenUsed/>
    <w:rsid w:val="00F232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2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2019-07-23T14:56:00Z</cp:lastPrinted>
  <dcterms:created xsi:type="dcterms:W3CDTF">2019-07-23T16:54:00Z</dcterms:created>
  <dcterms:modified xsi:type="dcterms:W3CDTF">2019-07-23T14:56:00Z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2019-07-23T00:00:00Z</vt:filetime>
  </property>
</Properties>
</file>